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8030" w14:textId="77777777" w:rsidR="00BC78BD" w:rsidRPr="0059308B" w:rsidRDefault="00D25003" w:rsidP="00BC78BD">
      <w:pPr>
        <w:jc w:val="right"/>
        <w:rPr>
          <w:rFonts w:ascii="Avenir Book" w:hAnsi="Avenir Book" w:cs="Times"/>
          <w:lang w:val="es-ES_tradnl"/>
        </w:rPr>
      </w:pPr>
      <w:r w:rsidRPr="0059308B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367A7" wp14:editId="2F1C4BA9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C511" w14:textId="77777777" w:rsidR="00BC78BD" w:rsidRPr="00BC78BD" w:rsidRDefault="00BC78BD">
                            <w:pPr>
                              <w:rPr>
                                <w:rFonts w:ascii="Avenir Book" w:hAnsi="Avenir Book"/>
                                <w:lang w:val="es-ES_tradnl"/>
                              </w:rPr>
                            </w:pPr>
                            <w:r w:rsidRPr="00BC78BD">
                              <w:rPr>
                                <w:rFonts w:ascii="Avenir Book" w:hAnsi="Avenir Book"/>
                                <w:lang w:val="es-ES_tradnl"/>
                              </w:rPr>
                              <w:t>Comunicado de prensa</w:t>
                            </w:r>
                            <w:r w:rsidRPr="00BC78BD">
                              <w:rPr>
                                <w:rFonts w:ascii="Avenir Book" w:hAnsi="Avenir Book"/>
                                <w:lang w:val="es-ES_tradnl"/>
                              </w:rPr>
                              <w:br/>
                              <w:t>Septiembre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51pt;margin-top:-26.95pt;width:2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" filled="f" stroked="f">
                <v:textbox>
                  <w:txbxContent>
                    <w:p w14:paraId="2F79C511" w14:textId="77777777" w:rsidR="00BC78BD" w:rsidRPr="00BC78BD" w:rsidRDefault="00BC78BD">
                      <w:pPr>
                        <w:rPr>
                          <w:rFonts w:ascii="Avenir Book" w:hAnsi="Avenir Book"/>
                          <w:lang w:val="es-ES_tradnl"/>
                        </w:rPr>
                      </w:pPr>
                      <w:r w:rsidRPr="00BC78BD">
                        <w:rPr>
                          <w:rFonts w:ascii="Avenir Book" w:hAnsi="Avenir Book"/>
                          <w:lang w:val="es-ES_tradnl"/>
                        </w:rPr>
                        <w:t>Comunicado de prensa</w:t>
                      </w:r>
                      <w:r w:rsidRPr="00BC78BD">
                        <w:rPr>
                          <w:rFonts w:ascii="Avenir Book" w:hAnsi="Avenir Book"/>
                          <w:lang w:val="es-ES_tradnl"/>
                        </w:rPr>
                        <w:br/>
                        <w:t>Septiembre de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8BD" w:rsidRPr="0059308B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F4BA3" wp14:editId="7355A3B9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24003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FF2A" w14:textId="77777777" w:rsidR="00BC78BD" w:rsidRPr="00BC78BD" w:rsidRDefault="00BC78BD" w:rsidP="00BC78BD">
                            <w:pPr>
                              <w:jc w:val="center"/>
                              <w:rPr>
                                <w:rFonts w:ascii="Avenir Heavy" w:hAnsi="Avenir Heavy" w:cs="Times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C78BD">
                              <w:rPr>
                                <w:rFonts w:ascii="Avenir Heavy" w:hAnsi="Avenir Heavy" w:cs="Times"/>
                                <w:sz w:val="28"/>
                                <w:szCs w:val="28"/>
                                <w:lang w:val="es-ES_tradnl"/>
                              </w:rPr>
                              <w:t>SU CITA PROFESIONAL ADQUIERE UNA NUEVA DIMENSIÓN</w:t>
                            </w:r>
                          </w:p>
                          <w:p w14:paraId="62A5C865" w14:textId="77777777" w:rsidR="00BC78BD" w:rsidRPr="00BC78BD" w:rsidRDefault="00BC78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35pt;margin-top:-17.95pt;width:189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" filled="f" stroked="f">
                <v:textbox>
                  <w:txbxContent>
                    <w:p w14:paraId="590CFF2A" w14:textId="77777777" w:rsidR="00BC78BD" w:rsidRPr="00BC78BD" w:rsidRDefault="00BC78BD" w:rsidP="00BC78BD">
                      <w:pPr>
                        <w:jc w:val="center"/>
                        <w:rPr>
                          <w:rFonts w:ascii="Avenir Heavy" w:hAnsi="Avenir Heavy" w:cs="Times"/>
                          <w:sz w:val="28"/>
                          <w:szCs w:val="28"/>
                          <w:lang w:val="es-ES_tradnl"/>
                        </w:rPr>
                      </w:pPr>
                      <w:r w:rsidRPr="00BC78BD">
                        <w:rPr>
                          <w:rFonts w:ascii="Avenir Heavy" w:hAnsi="Avenir Heavy" w:cs="Times"/>
                          <w:sz w:val="28"/>
                          <w:szCs w:val="28"/>
                          <w:lang w:val="es-ES_tradnl"/>
                        </w:rPr>
                        <w:t>SU CITA PROFESIONAL ADQUIERE UNA NUEVA DIMENSIÓN</w:t>
                      </w:r>
                    </w:p>
                    <w:p w14:paraId="62A5C865" w14:textId="77777777" w:rsidR="00BC78BD" w:rsidRPr="00BC78BD" w:rsidRDefault="00BC78B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8BD" w:rsidRPr="0059308B">
        <w:rPr>
          <w:rFonts w:ascii="Avenir Book" w:hAnsi="Avenir Book"/>
          <w:noProof/>
        </w:rPr>
        <w:drawing>
          <wp:anchor distT="0" distB="0" distL="114300" distR="114300" simplePos="0" relativeHeight="251660288" behindDoc="0" locked="0" layoutInCell="1" allowOverlap="1" wp14:anchorId="3776E59F" wp14:editId="6753D083">
            <wp:simplePos x="0" y="0"/>
            <wp:positionH relativeFrom="column">
              <wp:posOffset>-457200</wp:posOffset>
            </wp:positionH>
            <wp:positionV relativeFrom="paragraph">
              <wp:posOffset>-497840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!Print Madrid 2015-sp-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BD" w:rsidRPr="0059308B">
        <w:rPr>
          <w:rFonts w:ascii="Avenir Book" w:hAnsi="Avenir Book" w:cs="Times"/>
          <w:lang w:val="es-ES_tradnl"/>
        </w:rPr>
        <w:t xml:space="preserve"> </w:t>
      </w:r>
      <w:r w:rsidR="00BC78BD" w:rsidRPr="0059308B">
        <w:rPr>
          <w:rFonts w:ascii="Avenir Book" w:hAnsi="Avenir Book" w:cs="Times"/>
          <w:lang w:val="es-ES_tradnl"/>
        </w:rPr>
        <w:br/>
      </w:r>
    </w:p>
    <w:p w14:paraId="38A05BFF" w14:textId="77777777" w:rsidR="00BC78BD" w:rsidRPr="0059308B" w:rsidRDefault="00BC78BD" w:rsidP="00BC78BD">
      <w:pPr>
        <w:jc w:val="center"/>
        <w:rPr>
          <w:rFonts w:ascii="Avenir Heavy" w:hAnsi="Avenir Heavy" w:cs="Times"/>
          <w:lang w:val="es-ES_tradnl"/>
        </w:rPr>
      </w:pPr>
    </w:p>
    <w:p w14:paraId="7AF62611" w14:textId="77777777" w:rsidR="00BC78BD" w:rsidRPr="0059308B" w:rsidRDefault="00BC78BD" w:rsidP="00BC78BD">
      <w:pPr>
        <w:jc w:val="both"/>
        <w:rPr>
          <w:rFonts w:ascii="Avenir Book" w:hAnsi="Avenir Book" w:cs="Times"/>
          <w:sz w:val="22"/>
          <w:lang w:val="es-ES_tradnl"/>
        </w:rPr>
      </w:pPr>
    </w:p>
    <w:p w14:paraId="501F519C" w14:textId="77777777" w:rsidR="00BC78BD" w:rsidRPr="0059308B" w:rsidRDefault="00BC78BD" w:rsidP="00BC78BD">
      <w:pPr>
        <w:jc w:val="both"/>
        <w:rPr>
          <w:rFonts w:ascii="Avenir Book" w:hAnsi="Avenir Book" w:cs="Times"/>
          <w:sz w:val="22"/>
          <w:lang w:val="es-ES_tradnl"/>
        </w:rPr>
      </w:pPr>
    </w:p>
    <w:p w14:paraId="5C8ABC31" w14:textId="54C34017" w:rsidR="00BC78BD" w:rsidRPr="0059308B" w:rsidRDefault="00BC78BD" w:rsidP="00BC78BD">
      <w:pPr>
        <w:widowControl w:val="0"/>
        <w:autoSpaceDE w:val="0"/>
        <w:autoSpaceDN w:val="0"/>
        <w:adjustRightInd w:val="0"/>
        <w:spacing w:after="180"/>
        <w:ind w:left="-284"/>
        <w:jc w:val="both"/>
        <w:rPr>
          <w:rFonts w:ascii="Avenir Book" w:hAnsi="Avenir Book" w:cs="Helvetica Neue"/>
          <w:sz w:val="22"/>
          <w:lang w:val="es-ES_tradnl"/>
        </w:rPr>
      </w:pPr>
      <w:r w:rsidRPr="0059308B">
        <w:rPr>
          <w:rFonts w:ascii="Avenir Book" w:hAnsi="Avenir Book" w:cs="Helvetica Neue"/>
          <w:sz w:val="22"/>
          <w:lang w:val="es-ES_tradnl"/>
        </w:rPr>
        <w:t>¡Descubra los diferentes espacios de C!Print Madrid l</w:t>
      </w:r>
      <w:r w:rsidR="00CF00E6">
        <w:rPr>
          <w:rFonts w:ascii="Avenir Book" w:hAnsi="Avenir Book" w:cs="Helvetica Neue"/>
          <w:sz w:val="22"/>
          <w:lang w:val="es-ES_tradnl"/>
        </w:rPr>
        <w:t>os 6, 7 y 8 de Octubre de 2015 en</w:t>
      </w:r>
      <w:r w:rsidRPr="0059308B">
        <w:rPr>
          <w:rFonts w:ascii="Avenir Book" w:hAnsi="Avenir Book" w:cs="Helvetica Neue"/>
          <w:sz w:val="22"/>
          <w:lang w:val="es-ES_tradnl"/>
        </w:rPr>
        <w:t xml:space="preserve"> Casa de Campo – Pabellón de Cristal, para dar una nueva dimensión a su profesión! </w:t>
      </w:r>
    </w:p>
    <w:p w14:paraId="51627A91" w14:textId="03D123A6" w:rsidR="00BC78BD" w:rsidRPr="0059308B" w:rsidRDefault="0059308B" w:rsidP="00BC78BD">
      <w:pPr>
        <w:widowControl w:val="0"/>
        <w:autoSpaceDE w:val="0"/>
        <w:autoSpaceDN w:val="0"/>
        <w:adjustRightInd w:val="0"/>
        <w:spacing w:after="180"/>
        <w:ind w:left="-284"/>
        <w:jc w:val="both"/>
        <w:rPr>
          <w:rFonts w:ascii="Avenir Book" w:hAnsi="Avenir Book" w:cs="Helvetica Neue"/>
          <w:sz w:val="22"/>
          <w:lang w:val="es-ES_tradnl"/>
        </w:rPr>
      </w:pPr>
      <w:r w:rsidRPr="0059308B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57323EF" wp14:editId="08E86D49">
            <wp:simplePos x="0" y="0"/>
            <wp:positionH relativeFrom="column">
              <wp:posOffset>850900</wp:posOffset>
            </wp:positionH>
            <wp:positionV relativeFrom="paragraph">
              <wp:posOffset>770890</wp:posOffset>
            </wp:positionV>
            <wp:extent cx="4255770" cy="2527300"/>
            <wp:effectExtent l="0" t="0" r="11430" b="12700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BD" w:rsidRPr="0059308B">
        <w:rPr>
          <w:rFonts w:ascii="Avenir Book" w:hAnsi="Avenir Book" w:cs="Helvetica Neue"/>
          <w:sz w:val="22"/>
          <w:lang w:val="es-ES_tradnl"/>
        </w:rPr>
        <w:t>200 expositores, 15 000m</w:t>
      </w:r>
      <w:r w:rsidR="00BC78BD" w:rsidRPr="0059308B">
        <w:rPr>
          <w:rFonts w:ascii="Avenir Book" w:hAnsi="Avenir Book" w:cs="Helvetica Neue"/>
          <w:sz w:val="22"/>
          <w:vertAlign w:val="superscript"/>
          <w:lang w:val="es-ES_tradnl"/>
        </w:rPr>
        <w:t>2</w:t>
      </w:r>
      <w:r w:rsidR="00BC78BD" w:rsidRPr="0059308B">
        <w:rPr>
          <w:rFonts w:ascii="Avenir Book" w:hAnsi="Avenir Book" w:cs="Helvetica Neue"/>
          <w:sz w:val="22"/>
          <w:lang w:val="es-ES_tradnl"/>
        </w:rPr>
        <w:t>, fabricantes, proveedores, transformadores, proveedores de servicio, prescriptores, diseñadores, anunciantes y cliente</w:t>
      </w:r>
      <w:r w:rsidR="00CF00E6">
        <w:rPr>
          <w:rFonts w:ascii="Avenir Book" w:hAnsi="Avenir Book" w:cs="Helvetica Neue"/>
          <w:sz w:val="22"/>
          <w:lang w:val="es-ES_tradnl"/>
        </w:rPr>
        <w:t>s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. Todos los agentes del sector estarán presentes: 3 días de talleres, mesas redondas, visitas guiadas, </w:t>
      </w:r>
      <w:r w:rsidR="00CF00E6">
        <w:rPr>
          <w:rFonts w:ascii="Avenir Book" w:hAnsi="Avenir Book" w:cs="Helvetica Neue"/>
          <w:sz w:val="22"/>
          <w:lang w:val="es-ES_tradnl"/>
        </w:rPr>
        <w:t>casos de éxito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y demostraciones.</w:t>
      </w:r>
    </w:p>
    <w:p w14:paraId="4A04F38D" w14:textId="7ADF2B1F" w:rsidR="00BC78BD" w:rsidRPr="0059308B" w:rsidRDefault="00BC78BD" w:rsidP="00BC78BD">
      <w:pPr>
        <w:jc w:val="both"/>
        <w:rPr>
          <w:rFonts w:ascii="Avenir Book" w:hAnsi="Avenir Book" w:cs="Helvetica Neue"/>
          <w:sz w:val="22"/>
          <w:lang w:val="es-ES_tradnl"/>
        </w:rPr>
      </w:pPr>
    </w:p>
    <w:p w14:paraId="3B00511F" w14:textId="77777777" w:rsidR="00BC78BD" w:rsidRPr="0059308B" w:rsidRDefault="00BC78BD" w:rsidP="00BC78BD">
      <w:pPr>
        <w:jc w:val="both"/>
        <w:rPr>
          <w:rFonts w:ascii="Avenir Book" w:hAnsi="Avenir Book" w:cs="Helvetica Neue"/>
          <w:sz w:val="22"/>
          <w:lang w:val="es-ES_tradnl"/>
        </w:rPr>
      </w:pPr>
    </w:p>
    <w:p w14:paraId="1634F77E" w14:textId="77777777" w:rsidR="00BC78BD" w:rsidRPr="0059308B" w:rsidRDefault="00BC78BD" w:rsidP="00BC78BD">
      <w:pPr>
        <w:jc w:val="both"/>
        <w:rPr>
          <w:rFonts w:ascii="Avenir Book" w:hAnsi="Avenir Book" w:cs="Helvetica Neue"/>
          <w:sz w:val="22"/>
          <w:lang w:val="es-ES_tradnl"/>
        </w:rPr>
      </w:pPr>
    </w:p>
    <w:p w14:paraId="09075F77" w14:textId="77777777" w:rsidR="00BC78BD" w:rsidRPr="0059308B" w:rsidRDefault="00BC78BD" w:rsidP="00BC78BD">
      <w:pPr>
        <w:jc w:val="both"/>
        <w:rPr>
          <w:rFonts w:ascii="Avenir Book" w:hAnsi="Avenir Book" w:cs="Helvetica Neue"/>
          <w:sz w:val="22"/>
          <w:lang w:val="es-ES_tradnl"/>
        </w:rPr>
      </w:pPr>
    </w:p>
    <w:p w14:paraId="7AE5FEAA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6467C6ED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7C476602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5A215ADA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4CA74E69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4977FD97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1B4875D4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45DD160A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0E540F26" w14:textId="77777777" w:rsidR="00BC78BD" w:rsidRPr="0059308B" w:rsidRDefault="00BC78BD" w:rsidP="008D02E3">
      <w:pPr>
        <w:rPr>
          <w:rFonts w:ascii="Avenir Heavy" w:hAnsi="Avenir Heavy" w:cs="Times"/>
          <w:sz w:val="22"/>
          <w:lang w:val="es-ES_tradnl"/>
        </w:rPr>
      </w:pPr>
    </w:p>
    <w:p w14:paraId="1B38E79F" w14:textId="77777777" w:rsidR="008D02E3" w:rsidRDefault="008D02E3" w:rsidP="008D02E3">
      <w:pPr>
        <w:rPr>
          <w:rFonts w:ascii="Avenir Heavy" w:hAnsi="Avenir Heavy" w:cs="Times"/>
          <w:sz w:val="22"/>
          <w:lang w:val="es-ES_tradnl"/>
        </w:rPr>
      </w:pPr>
    </w:p>
    <w:p w14:paraId="49D5E851" w14:textId="03F2F8A1" w:rsidR="00BC78BD" w:rsidRPr="0059308B" w:rsidRDefault="008D02E3" w:rsidP="008D02E3">
      <w:pPr>
        <w:rPr>
          <w:rFonts w:ascii="Avenir Heavy" w:hAnsi="Avenir Heavy" w:cs="Times"/>
          <w:sz w:val="22"/>
          <w:lang w:val="es-ES_tradnl"/>
        </w:rPr>
      </w:pPr>
      <w:r>
        <w:rPr>
          <w:rFonts w:ascii="Avenir Heavy" w:hAnsi="Avenir Heavy" w:cs="Times"/>
          <w:sz w:val="22"/>
          <w:lang w:val="es-ES_tradnl"/>
        </w:rPr>
        <w:t xml:space="preserve">PLANTA </w:t>
      </w:r>
      <w:r w:rsidR="00BC78BD" w:rsidRPr="0059308B">
        <w:rPr>
          <w:rFonts w:ascii="Avenir Heavy" w:hAnsi="Avenir Heavy" w:cs="Times"/>
          <w:sz w:val="22"/>
          <w:lang w:val="es-ES_tradnl"/>
        </w:rPr>
        <w:t>BAJA:</w:t>
      </w:r>
    </w:p>
    <w:p w14:paraId="2E3E3827" w14:textId="19950F47" w:rsidR="00BC78BD" w:rsidRPr="0059308B" w:rsidRDefault="00BC78BD" w:rsidP="00BC78B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s-ES_tradnl"/>
        </w:rPr>
      </w:pPr>
      <w:r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PLUG&amp;PLAY</w:t>
      </w:r>
      <w:r w:rsidRPr="0059308B">
        <w:rPr>
          <w:rFonts w:ascii="Avenir Book" w:hAnsi="Avenir Book" w:cs="Helvetica Neue"/>
          <w:color w:val="0000FF"/>
          <w:sz w:val="22"/>
          <w:u w:val="single"/>
          <w:lang w:val="es-ES_tradnl"/>
        </w:rPr>
        <w:t xml:space="preserve"> :</w:t>
      </w:r>
      <w:r w:rsidRPr="0059308B">
        <w:rPr>
          <w:rFonts w:ascii="Avenir Book" w:hAnsi="Avenir Book" w:cs="Helvetica Neue"/>
          <w:sz w:val="22"/>
          <w:lang w:val="es-ES_tradnl"/>
        </w:rPr>
        <w:t xml:space="preserve"> Maquinaria impresión gran formato </w:t>
      </w:r>
      <w:r w:rsidR="008D02E3">
        <w:rPr>
          <w:rFonts w:ascii="Avenir Book" w:hAnsi="Avenir Book" w:cs="Helvetica Neue"/>
          <w:sz w:val="22"/>
          <w:lang w:val="es-ES_tradnl"/>
        </w:rPr>
        <w:t xml:space="preserve">y </w:t>
      </w:r>
      <w:r w:rsidRPr="0059308B">
        <w:rPr>
          <w:rFonts w:ascii="Avenir Book" w:hAnsi="Avenir Book" w:cs="Helvetica Neue"/>
          <w:sz w:val="22"/>
          <w:lang w:val="es-ES_tradnl"/>
        </w:rPr>
        <w:t xml:space="preserve">medias. Las aplicaciones se pondrán en escena en diferentes espacios: un pop-up </w:t>
      </w:r>
      <w:proofErr w:type="spellStart"/>
      <w:r w:rsidRPr="0059308B">
        <w:rPr>
          <w:rFonts w:ascii="Avenir Book" w:hAnsi="Avenir Book" w:cs="Helvetica Neue"/>
          <w:sz w:val="22"/>
          <w:lang w:val="es-ES_tradnl"/>
        </w:rPr>
        <w:t>store</w:t>
      </w:r>
      <w:proofErr w:type="spellEnd"/>
      <w:r w:rsidRPr="0059308B">
        <w:rPr>
          <w:rFonts w:ascii="Avenir Book" w:hAnsi="Avenir Book" w:cs="Helvetica Neue"/>
          <w:sz w:val="22"/>
          <w:lang w:val="es-ES_tradnl"/>
        </w:rPr>
        <w:t>, un bar, una sala de reuniones de negocios y un espacio de conferencias.</w:t>
      </w:r>
    </w:p>
    <w:p w14:paraId="23FD0A02" w14:textId="5C5B07F0" w:rsidR="00BC78BD" w:rsidRPr="0059308B" w:rsidRDefault="005D3BBA" w:rsidP="00BC78BD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s-ES_tradnl"/>
        </w:rPr>
      </w:pPr>
      <w:hyperlink r:id="rId8" w:history="1">
        <w:r w:rsidR="00BC78BD" w:rsidRPr="0059308B">
          <w:rPr>
            <w:rFonts w:ascii="Avenir Book" w:hAnsi="Avenir Book" w:cs="Helvetica Neue"/>
            <w:b/>
            <w:bCs/>
            <w:color w:val="0000FF"/>
            <w:sz w:val="22"/>
            <w:u w:val="single"/>
            <w:lang w:val="es-ES_tradnl"/>
          </w:rPr>
          <w:t>WORKSHOPS</w:t>
        </w:r>
      </w:hyperlink>
      <w:r w:rsidR="00BC78BD"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: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3 días de aprendizaje y formación. 4 citas al día para taller</w:t>
      </w:r>
      <w:r w:rsidR="008D02E3">
        <w:rPr>
          <w:rFonts w:ascii="Avenir Book" w:hAnsi="Avenir Book" w:cs="Helvetica Neue"/>
          <w:sz w:val="22"/>
          <w:lang w:val="es-ES_tradnl"/>
        </w:rPr>
        <w:t>es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práctico</w:t>
      </w:r>
      <w:r w:rsidR="008D02E3">
        <w:rPr>
          <w:rFonts w:ascii="Avenir Book" w:hAnsi="Avenir Book" w:cs="Helvetica Neue"/>
          <w:sz w:val="22"/>
          <w:lang w:val="es-ES_tradnl"/>
        </w:rPr>
        <w:t>s</w:t>
      </w:r>
      <w:r w:rsidR="00BC78BD" w:rsidRPr="0059308B">
        <w:rPr>
          <w:rFonts w:ascii="Avenir Book" w:hAnsi="Avenir Book" w:cs="Helvetica Neue"/>
          <w:sz w:val="22"/>
          <w:lang w:val="es-ES_tradnl"/>
        </w:rPr>
        <w:t>, creativo</w:t>
      </w:r>
      <w:r w:rsidR="008D02E3">
        <w:rPr>
          <w:rFonts w:ascii="Avenir Book" w:hAnsi="Avenir Book" w:cs="Helvetica Neue"/>
          <w:sz w:val="22"/>
          <w:lang w:val="es-ES_tradnl"/>
        </w:rPr>
        <w:t>s o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técnico</w:t>
      </w:r>
      <w:r w:rsidR="008D02E3">
        <w:rPr>
          <w:rFonts w:ascii="Avenir Book" w:hAnsi="Avenir Book" w:cs="Helvetica Neue"/>
          <w:sz w:val="22"/>
          <w:lang w:val="es-ES_tradnl"/>
        </w:rPr>
        <w:t>s</w:t>
      </w:r>
      <w:r w:rsidR="00BC78BD" w:rsidRPr="0059308B">
        <w:rPr>
          <w:rFonts w:ascii="Avenir Book" w:hAnsi="Avenir Book" w:cs="Helvetica Neue"/>
          <w:sz w:val="22"/>
          <w:lang w:val="es-ES_tradnl"/>
        </w:rPr>
        <w:t>.</w:t>
      </w:r>
    </w:p>
    <w:p w14:paraId="3D75C066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</w:p>
    <w:p w14:paraId="6962E271" w14:textId="77777777" w:rsidR="00BC78BD" w:rsidRPr="0059308B" w:rsidRDefault="00BC78BD" w:rsidP="00BC78BD">
      <w:pPr>
        <w:jc w:val="both"/>
        <w:rPr>
          <w:rFonts w:ascii="Avenir Heavy" w:hAnsi="Avenir Heavy" w:cs="Times"/>
          <w:sz w:val="22"/>
          <w:lang w:val="es-ES_tradnl"/>
        </w:rPr>
      </w:pPr>
      <w:r w:rsidRPr="0059308B">
        <w:rPr>
          <w:rFonts w:ascii="Avenir Heavy" w:hAnsi="Avenir Heavy" w:cs="Times"/>
          <w:sz w:val="22"/>
          <w:lang w:val="es-ES_tradnl"/>
        </w:rPr>
        <w:t>PLANTA ALTA:</w:t>
      </w:r>
    </w:p>
    <w:p w14:paraId="1195FDA4" w14:textId="04FA6B8B" w:rsidR="00BC78BD" w:rsidRPr="0059308B" w:rsidRDefault="005D3BBA" w:rsidP="00BC78BD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venir Book" w:hAnsi="Avenir Book" w:cs="Helvetica Neue"/>
          <w:sz w:val="22"/>
          <w:lang w:val="es-ES_tradnl"/>
        </w:rPr>
      </w:pPr>
      <w:hyperlink r:id="rId9" w:history="1">
        <w:r w:rsidR="00BC78BD" w:rsidRPr="0059308B">
          <w:rPr>
            <w:rFonts w:ascii="Avenir Book" w:hAnsi="Avenir Book" w:cs="Helvetica Neue"/>
            <w:b/>
            <w:bCs/>
            <w:color w:val="0000FF"/>
            <w:sz w:val="22"/>
            <w:u w:val="single"/>
            <w:lang w:val="es-ES_tradnl"/>
          </w:rPr>
          <w:t>IMAGE LAB</w:t>
        </w:r>
      </w:hyperlink>
      <w:r w:rsidR="00BC78BD"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: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Un espacio dedicado al tratamiento de la imagen, al volumen de trabajo, a la gestión del color y al web-</w:t>
      </w:r>
      <w:proofErr w:type="spellStart"/>
      <w:r w:rsidR="00BC78BD" w:rsidRPr="0059308B">
        <w:rPr>
          <w:rFonts w:ascii="Avenir Book" w:hAnsi="Avenir Book" w:cs="Helvetica Neue"/>
          <w:sz w:val="22"/>
          <w:lang w:val="es-ES_tradnl"/>
        </w:rPr>
        <w:t>to</w:t>
      </w:r>
      <w:proofErr w:type="spellEnd"/>
      <w:r w:rsidR="00BC78BD" w:rsidRPr="0059308B">
        <w:rPr>
          <w:rFonts w:ascii="Avenir Book" w:hAnsi="Avenir Book" w:cs="Helvetica Neue"/>
          <w:sz w:val="22"/>
          <w:lang w:val="es-ES_tradnl"/>
        </w:rPr>
        <w:t>-</w:t>
      </w:r>
      <w:proofErr w:type="spellStart"/>
      <w:r w:rsidR="00BC78BD" w:rsidRPr="0059308B">
        <w:rPr>
          <w:rFonts w:ascii="Avenir Book" w:hAnsi="Avenir Book" w:cs="Helvetica Neue"/>
          <w:sz w:val="22"/>
          <w:lang w:val="es-ES_tradnl"/>
        </w:rPr>
        <w:t>print</w:t>
      </w:r>
      <w:proofErr w:type="spellEnd"/>
      <w:r w:rsidR="00BC78BD" w:rsidRPr="0059308B">
        <w:rPr>
          <w:rFonts w:ascii="Avenir Book" w:hAnsi="Avenir Book" w:cs="Helvetica Neue"/>
          <w:sz w:val="22"/>
          <w:lang w:val="es-ES_tradnl"/>
        </w:rPr>
        <w:t xml:space="preserve">. Todos los días, expertos como </w:t>
      </w:r>
      <w:hyperlink r:id="rId10" w:history="1">
        <w:r w:rsidR="00BC78BD" w:rsidRPr="0059308B">
          <w:rPr>
            <w:rFonts w:ascii="Avenir Book" w:hAnsi="Avenir Book" w:cs="Helvetica Neue"/>
            <w:sz w:val="22"/>
            <w:lang w:val="es-ES_tradnl"/>
          </w:rPr>
          <w:t>ADOBE</w:t>
        </w:r>
      </w:hyperlink>
      <w:r w:rsidR="00BC78BD" w:rsidRPr="0059308B">
        <w:rPr>
          <w:rFonts w:ascii="Avenir Book" w:hAnsi="Avenir Book" w:cs="Helvetica Neue"/>
          <w:sz w:val="22"/>
          <w:lang w:val="es-ES_tradnl"/>
        </w:rPr>
        <w:t xml:space="preserve">, </w:t>
      </w:r>
      <w:hyperlink r:id="rId11" w:history="1">
        <w:r w:rsidR="00BC78BD" w:rsidRPr="0059308B">
          <w:rPr>
            <w:rFonts w:ascii="Avenir Book" w:hAnsi="Avenir Book" w:cs="Helvetica Neue"/>
            <w:sz w:val="22"/>
            <w:lang w:val="es-ES_tradnl"/>
          </w:rPr>
          <w:t>FOTOLIA</w:t>
        </w:r>
      </w:hyperlink>
      <w:r w:rsidR="00BC78BD" w:rsidRPr="0059308B">
        <w:rPr>
          <w:rFonts w:ascii="Avenir Book" w:hAnsi="Avenir Book" w:cs="Helvetica Neue"/>
          <w:sz w:val="22"/>
          <w:lang w:val="es-ES_tradnl"/>
        </w:rPr>
        <w:t xml:space="preserve">, </w:t>
      </w:r>
      <w:hyperlink r:id="rId12" w:history="1">
        <w:r w:rsidR="00BC78BD" w:rsidRPr="0059308B">
          <w:rPr>
            <w:rFonts w:ascii="Avenir Book" w:hAnsi="Avenir Book" w:cs="Helvetica Neue"/>
            <w:sz w:val="22"/>
            <w:lang w:val="es-ES_tradnl"/>
          </w:rPr>
          <w:t>ITGT</w:t>
        </w:r>
      </w:hyperlink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y </w:t>
      </w:r>
      <w:hyperlink r:id="rId13" w:history="1">
        <w:r w:rsidR="00BC78BD" w:rsidRPr="0059308B">
          <w:rPr>
            <w:rFonts w:ascii="Avenir Book" w:hAnsi="Avenir Book" w:cs="Helvetica Neue"/>
            <w:sz w:val="22"/>
            <w:lang w:val="es-ES_tradnl"/>
          </w:rPr>
          <w:t>WACOM</w:t>
        </w:r>
      </w:hyperlink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ofrecerán </w:t>
      </w:r>
      <w:proofErr w:type="spellStart"/>
      <w:r>
        <w:rPr>
          <w:rFonts w:ascii="Avenir Book" w:hAnsi="Avenir Book" w:cs="Helvetica Neue"/>
          <w:sz w:val="22"/>
          <w:lang w:val="es-ES_tradnl"/>
        </w:rPr>
        <w:t>masterclasses</w:t>
      </w:r>
      <w:proofErr w:type="spellEnd"/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sobre la imagen en todas sus formas.</w:t>
      </w:r>
    </w:p>
    <w:p w14:paraId="42304855" w14:textId="7B19AD9E" w:rsidR="00BC78BD" w:rsidRPr="0059308B" w:rsidRDefault="005D3BBA" w:rsidP="0059308B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venir Book" w:hAnsi="Avenir Book" w:cs="Helvetica Neue"/>
          <w:sz w:val="22"/>
          <w:lang w:val="es-ES_tradnl"/>
        </w:rPr>
      </w:pPr>
      <w:hyperlink r:id="rId14" w:history="1">
        <w:r w:rsidR="00BC78BD" w:rsidRPr="0059308B">
          <w:rPr>
            <w:rFonts w:ascii="Avenir Book" w:hAnsi="Avenir Book" w:cs="Helvetica Neue"/>
            <w:b/>
            <w:bCs/>
            <w:color w:val="0000FF"/>
            <w:sz w:val="22"/>
            <w:u w:val="single"/>
            <w:lang w:val="es-ES_tradnl"/>
          </w:rPr>
          <w:t>PLUG&amp;PLAY</w:t>
        </w:r>
      </w:hyperlink>
      <w:r w:rsidR="00BC78BD"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: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Aplicaciones y contenido de personalización</w:t>
      </w:r>
      <w:r w:rsidR="0059308B" w:rsidRPr="0059308B">
        <w:rPr>
          <w:rFonts w:ascii="Avenir Book" w:hAnsi="Avenir Book" w:cs="Helvetica Neue"/>
          <w:sz w:val="22"/>
          <w:lang w:val="es-ES_tradnl"/>
        </w:rPr>
        <w:t xml:space="preserve"> de productos textiles o de </w:t>
      </w:r>
      <w:proofErr w:type="spellStart"/>
      <w:r w:rsidR="0059308B" w:rsidRPr="0059308B">
        <w:rPr>
          <w:rFonts w:ascii="Avenir Book" w:hAnsi="Avenir Book" w:cs="Helvetica Neue"/>
          <w:sz w:val="22"/>
          <w:lang w:val="es-ES_tradnl"/>
        </w:rPr>
        <w:t>merchandising</w:t>
      </w:r>
      <w:proofErr w:type="spellEnd"/>
      <w:r w:rsidR="00BC78BD" w:rsidRPr="0059308B">
        <w:rPr>
          <w:rFonts w:ascii="Avenir Book" w:hAnsi="Avenir Book" w:cs="Helvetica Neue"/>
          <w:sz w:val="22"/>
          <w:lang w:val="es-ES_tradnl"/>
        </w:rPr>
        <w:t>.</w:t>
      </w:r>
      <w:r w:rsidR="0059308B" w:rsidRPr="0059308B">
        <w:rPr>
          <w:rFonts w:ascii="Avenir Book" w:hAnsi="Avenir Book" w:cs="Helvetica Neue"/>
          <w:sz w:val="22"/>
          <w:lang w:val="es-ES_tradnl"/>
        </w:rPr>
        <w:t xml:space="preserve"> También podrá ver las aplicaciones pilotadas por la solución web-</w:t>
      </w:r>
      <w:proofErr w:type="spellStart"/>
      <w:r w:rsidR="0059308B" w:rsidRPr="0059308B">
        <w:rPr>
          <w:rFonts w:ascii="Avenir Book" w:hAnsi="Avenir Book" w:cs="Helvetica Neue"/>
          <w:sz w:val="22"/>
          <w:lang w:val="es-ES_tradnl"/>
        </w:rPr>
        <w:t>to</w:t>
      </w:r>
      <w:proofErr w:type="spellEnd"/>
      <w:r w:rsidR="0059308B" w:rsidRPr="0059308B">
        <w:rPr>
          <w:rFonts w:ascii="Avenir Book" w:hAnsi="Avenir Book" w:cs="Helvetica Neue"/>
          <w:sz w:val="22"/>
          <w:lang w:val="es-ES_tradnl"/>
        </w:rPr>
        <w:t>-</w:t>
      </w:r>
      <w:proofErr w:type="spellStart"/>
      <w:r w:rsidR="0059308B" w:rsidRPr="0059308B">
        <w:rPr>
          <w:rFonts w:ascii="Avenir Book" w:hAnsi="Avenir Book" w:cs="Helvetica Neue"/>
          <w:sz w:val="22"/>
          <w:lang w:val="es-ES_tradnl"/>
        </w:rPr>
        <w:t>print</w:t>
      </w:r>
      <w:proofErr w:type="spellEnd"/>
      <w:r w:rsidR="0059308B" w:rsidRPr="0059308B">
        <w:rPr>
          <w:rFonts w:ascii="Avenir Book" w:hAnsi="Avenir Book" w:cs="Helvetica Neue"/>
          <w:sz w:val="22"/>
          <w:lang w:val="es-ES_tradnl"/>
        </w:rPr>
        <w:t xml:space="preserve"> en colaboración con el integrador </w:t>
      </w:r>
      <w:hyperlink r:id="rId15" w:history="1">
        <w:r w:rsidR="0059308B" w:rsidRPr="0059308B">
          <w:rPr>
            <w:rFonts w:ascii="Avenir Book" w:hAnsi="Avenir Book" w:cs="Helvetica Neue"/>
            <w:sz w:val="22"/>
            <w:lang w:val="es-ES_tradnl"/>
          </w:rPr>
          <w:t>Gateway 3D.</w:t>
        </w:r>
      </w:hyperlink>
    </w:p>
    <w:p w14:paraId="5153B0DB" w14:textId="6182D282" w:rsidR="00BC78BD" w:rsidRPr="0059308B" w:rsidRDefault="005D3BBA" w:rsidP="00BC78BD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s-ES_tradnl"/>
        </w:rPr>
      </w:pPr>
      <w:hyperlink r:id="rId16" w:history="1">
        <w:r w:rsidR="00BC78BD" w:rsidRPr="0059308B">
          <w:rPr>
            <w:rFonts w:ascii="Avenir Book" w:hAnsi="Avenir Book" w:cs="Helvetica Neue"/>
            <w:b/>
            <w:bCs/>
            <w:color w:val="0000FF"/>
            <w:sz w:val="22"/>
            <w:u w:val="single"/>
            <w:lang w:val="es-ES_tradnl"/>
          </w:rPr>
          <w:t>CTCO</w:t>
        </w:r>
      </w:hyperlink>
      <w:r w:rsidR="00BC78BD"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: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</w:t>
      </w:r>
      <w:r>
        <w:rPr>
          <w:rFonts w:ascii="Avenir Book" w:hAnsi="Avenir Book" w:cs="Helvetica Neue"/>
          <w:sz w:val="22"/>
          <w:lang w:val="es-ES_tradnl"/>
        </w:rPr>
        <w:t>Reclamo y textil publicitario: 30 expositores, 2000</w:t>
      </w:r>
      <w:r w:rsidR="00BC78BD" w:rsidRPr="0059308B">
        <w:rPr>
          <w:rFonts w:ascii="Avenir Book" w:hAnsi="Avenir Book" w:cs="Helvetica Neue"/>
          <w:sz w:val="22"/>
          <w:lang w:val="es-ES_tradnl"/>
        </w:rPr>
        <w:t>m</w:t>
      </w:r>
      <w:r w:rsidR="00BC78BD" w:rsidRPr="0059308B">
        <w:rPr>
          <w:rFonts w:ascii="Avenir Book" w:hAnsi="Avenir Book" w:cs="Helvetica Neue"/>
          <w:sz w:val="22"/>
          <w:vertAlign w:val="superscript"/>
          <w:lang w:val="es-ES_tradnl"/>
        </w:rPr>
        <w:t>2</w:t>
      </w:r>
      <w:r>
        <w:rPr>
          <w:rFonts w:ascii="Avenir Book" w:hAnsi="Avenir Book" w:cs="Helvetica Neue"/>
          <w:sz w:val="22"/>
          <w:lang w:val="es-ES_tradnl"/>
        </w:rPr>
        <w:t xml:space="preserve">. </w:t>
      </w:r>
      <w:r w:rsidR="00BC78BD" w:rsidRPr="0059308B">
        <w:rPr>
          <w:rFonts w:ascii="Avenir Book" w:hAnsi="Avenir Book" w:cs="Helvetica Neue"/>
          <w:sz w:val="22"/>
          <w:lang w:val="es-ES_tradnl"/>
        </w:rPr>
        <w:t>Los líderes del reclamo publicitario y textil</w:t>
      </w:r>
      <w:r>
        <w:rPr>
          <w:rFonts w:ascii="Avenir Book" w:hAnsi="Avenir Book" w:cs="Helvetica Neue"/>
          <w:sz w:val="22"/>
          <w:lang w:val="es-ES_tradnl"/>
        </w:rPr>
        <w:t xml:space="preserve"> estarán presentes. Es</w:t>
      </w:r>
      <w:r w:rsidR="00BC78BD" w:rsidRPr="0059308B">
        <w:rPr>
          <w:rFonts w:ascii="Avenir Book" w:hAnsi="Avenir Book" w:cs="Helvetica Neue"/>
          <w:sz w:val="22"/>
          <w:lang w:val="es-ES_tradnl"/>
        </w:rPr>
        <w:t> </w:t>
      </w:r>
      <w:r>
        <w:rPr>
          <w:rFonts w:ascii="Avenir Book" w:hAnsi="Avenir Book" w:cs="Helvetica Neue"/>
          <w:sz w:val="22"/>
          <w:lang w:val="es-ES_tradnl"/>
        </w:rPr>
        <w:t>un espacio conexo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con las soluciones de marcaje para ampliar su oferta de comunicación y aportar una nueva dinámica a su negocio.</w:t>
      </w:r>
    </w:p>
    <w:p w14:paraId="12B4A272" w14:textId="15007162" w:rsidR="00BC78BD" w:rsidRPr="0059308B" w:rsidRDefault="005D3BBA" w:rsidP="0059308B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s-ES_tradnl"/>
        </w:rPr>
      </w:pPr>
      <w:hyperlink r:id="rId17" w:history="1">
        <w:r w:rsidR="00BC78BD" w:rsidRPr="0059308B">
          <w:rPr>
            <w:rFonts w:ascii="Avenir Book" w:hAnsi="Avenir Book" w:cs="Helvetica Neue"/>
            <w:b/>
            <w:bCs/>
            <w:color w:val="0000FF"/>
            <w:sz w:val="22"/>
            <w:u w:val="single"/>
            <w:lang w:val="es-ES_tradnl"/>
          </w:rPr>
          <w:t>EUROPEAN SOURCING</w:t>
        </w:r>
      </w:hyperlink>
      <w:r w:rsidR="00BC78BD" w:rsidRPr="0059308B">
        <w:rPr>
          <w:rFonts w:ascii="Avenir Book" w:hAnsi="Avenir Book" w:cs="Helvetica Neue"/>
          <w:b/>
          <w:bCs/>
          <w:color w:val="0000FF"/>
          <w:sz w:val="22"/>
          <w:u w:val="single"/>
          <w:lang w:val="es-ES_tradnl"/>
        </w:rPr>
        <w:t>:</w:t>
      </w:r>
      <w:r w:rsidR="00BC78BD" w:rsidRPr="0059308B">
        <w:rPr>
          <w:rFonts w:ascii="Avenir Book" w:hAnsi="Avenir Book" w:cs="Helvetica Neue"/>
          <w:sz w:val="22"/>
          <w:lang w:val="es-ES_tradnl"/>
        </w:rPr>
        <w:t xml:space="preserve"> </w:t>
      </w:r>
      <w:r>
        <w:rPr>
          <w:rFonts w:ascii="Avenir Book" w:hAnsi="Avenir Book" w:cs="Helvetica Neue"/>
          <w:sz w:val="22"/>
          <w:lang w:val="es-ES_tradnl"/>
        </w:rPr>
        <w:t>Descubra</w:t>
      </w:r>
      <w:r w:rsidR="0059308B" w:rsidRPr="0059308B">
        <w:rPr>
          <w:rFonts w:ascii="Avenir Book" w:hAnsi="Avenir Book" w:cs="Helvetica Neue"/>
          <w:sz w:val="22"/>
          <w:lang w:val="es-ES_tradnl"/>
        </w:rPr>
        <w:t xml:space="preserve"> el motor de búsqueda gratuito del objeto promocional</w:t>
      </w:r>
      <w:r>
        <w:rPr>
          <w:rFonts w:ascii="Avenir Book" w:hAnsi="Avenir Book" w:cs="Helvetica Neue"/>
          <w:sz w:val="22"/>
          <w:lang w:val="es-ES_tradnl"/>
        </w:rPr>
        <w:t xml:space="preserve"> y venga a</w:t>
      </w:r>
      <w:bookmarkStart w:id="0" w:name="_GoBack"/>
      <w:bookmarkEnd w:id="0"/>
      <w:r>
        <w:rPr>
          <w:rFonts w:ascii="Avenir Book" w:hAnsi="Avenir Book" w:cs="Helvetica Neue"/>
          <w:sz w:val="22"/>
          <w:lang w:val="es-ES_tradnl"/>
        </w:rPr>
        <w:t xml:space="preserve"> las demostraciones de creación de páginas web. </w:t>
      </w:r>
    </w:p>
    <w:p w14:paraId="36C89D92" w14:textId="77777777" w:rsidR="00BC78BD" w:rsidRPr="0059308B" w:rsidRDefault="00BC78BD" w:rsidP="00BC7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Helvetica Neue"/>
          <w:sz w:val="22"/>
          <w:lang w:val="es-ES_tradnl"/>
        </w:rPr>
      </w:pPr>
    </w:p>
    <w:p w14:paraId="4951BFAF" w14:textId="77777777" w:rsidR="00BC78BD" w:rsidRPr="0059308B" w:rsidRDefault="00D25003" w:rsidP="00BC78BD">
      <w:pPr>
        <w:rPr>
          <w:rFonts w:ascii="Avenir Book" w:hAnsi="Avenir Book" w:cs="Helvetica Neue"/>
          <w:sz w:val="22"/>
          <w:lang w:val="es-ES_tradnl"/>
        </w:rPr>
      </w:pPr>
      <w:r w:rsidRPr="0059308B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BFE7D" wp14:editId="6C7ED70D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34290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1795" w14:textId="77777777" w:rsidR="00BC78BD" w:rsidRPr="0005782D" w:rsidRDefault="00BC78BD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</w:pPr>
                            <w:r w:rsidRPr="0005782D"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s-ES_tradnl"/>
                              </w:rPr>
                              <w:t>Contacto para la prensa:</w:t>
                            </w:r>
                          </w:p>
                          <w:p w14:paraId="6B5F9BD9" w14:textId="77777777" w:rsidR="00BC78BD" w:rsidRPr="0005782D" w:rsidRDefault="00BC78BD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r w:rsidRPr="0005782D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>Beatriz Arroyo, Asistente Marketing</w:t>
                            </w:r>
                          </w:p>
                          <w:p w14:paraId="4DEAC32D" w14:textId="77777777" w:rsidR="00BC78BD" w:rsidRPr="0005782D" w:rsidRDefault="005D3BBA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</w:pPr>
                            <w:hyperlink r:id="rId18" w:history="1">
                              <w:r w:rsidR="00BC78BD" w:rsidRPr="0005782D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sz w:val="22"/>
                                  <w:lang w:val="es-ES_tradnl"/>
                                </w:rPr>
                                <w:t>marketing@salon-cprint.es</w:t>
                              </w:r>
                            </w:hyperlink>
                            <w:r w:rsidR="00BC78BD" w:rsidRPr="0005782D">
                              <w:rPr>
                                <w:rFonts w:ascii="Avenir Book" w:eastAsia="Times New Roman" w:hAnsi="Avenir Book" w:cs="Arial"/>
                                <w:sz w:val="22"/>
                                <w:lang w:val="es-ES_tradnl"/>
                              </w:rPr>
                              <w:t xml:space="preserve">  / +34 911 983 451</w:t>
                            </w:r>
                          </w:p>
                          <w:p w14:paraId="424E6C31" w14:textId="77777777" w:rsidR="00BC78BD" w:rsidRPr="0005782D" w:rsidRDefault="00BC78BD" w:rsidP="00BC78B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234pt;margin-top:18.75pt;width:27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" filled="f" stroked="f">
                <v:textbox>
                  <w:txbxContent>
                    <w:p w14:paraId="5F521795" w14:textId="77777777" w:rsidR="00BC78BD" w:rsidRPr="0005782D" w:rsidRDefault="00BC78BD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</w:pPr>
                      <w:r w:rsidRPr="0005782D"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s-ES_tradnl"/>
                        </w:rPr>
                        <w:t>Contacto para la prensa:</w:t>
                      </w:r>
                    </w:p>
                    <w:p w14:paraId="6B5F9BD9" w14:textId="77777777" w:rsidR="00BC78BD" w:rsidRPr="0005782D" w:rsidRDefault="00BC78BD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r w:rsidRPr="0005782D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>Beatriz Arroyo, Asistente Marketing</w:t>
                      </w:r>
                    </w:p>
                    <w:p w14:paraId="4DEAC32D" w14:textId="77777777" w:rsidR="00BC78BD" w:rsidRPr="0005782D" w:rsidRDefault="00BC78BD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</w:pPr>
                      <w:hyperlink r:id="rId20" w:history="1">
                        <w:r w:rsidRPr="0005782D">
                          <w:rPr>
                            <w:rStyle w:val="Lienhypertexte"/>
                            <w:rFonts w:ascii="Avenir Book" w:eastAsia="Times New Roman" w:hAnsi="Avenir Book" w:cs="Arial"/>
                            <w:sz w:val="22"/>
                            <w:lang w:val="es-ES_tradnl"/>
                          </w:rPr>
                          <w:t>marketing@salon-cprint.es</w:t>
                        </w:r>
                      </w:hyperlink>
                      <w:r w:rsidRPr="0005782D">
                        <w:rPr>
                          <w:rFonts w:ascii="Avenir Book" w:eastAsia="Times New Roman" w:hAnsi="Avenir Book" w:cs="Arial"/>
                          <w:sz w:val="22"/>
                          <w:lang w:val="es-ES_tradnl"/>
                        </w:rPr>
                        <w:t xml:space="preserve">  / +34 911 983 451</w:t>
                      </w:r>
                    </w:p>
                    <w:p w14:paraId="424E6C31" w14:textId="77777777" w:rsidR="00BC78BD" w:rsidRPr="0005782D" w:rsidRDefault="00BC78BD" w:rsidP="00BC78B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8BD" w:rsidRPr="0059308B">
        <w:rPr>
          <w:rFonts w:ascii="Avenir Book" w:hAnsi="Avenir Book" w:cs="Helvetica Neue"/>
          <w:b/>
          <w:bCs/>
          <w:sz w:val="22"/>
          <w:lang w:val="es-ES_tradnl"/>
        </w:rPr>
        <w:t xml:space="preserve">¡Visite C!Print Madrid solicitando su pase gratuito en: </w:t>
      </w:r>
      <w:hyperlink r:id="rId21" w:history="1">
        <w:r w:rsidR="00BC78BD" w:rsidRPr="0059308B">
          <w:rPr>
            <w:rStyle w:val="Lienhypertexte"/>
            <w:rFonts w:ascii="Avenir Book" w:hAnsi="Avenir Book" w:cs="Helvetica Neue"/>
            <w:b/>
            <w:bCs/>
            <w:sz w:val="22"/>
            <w:lang w:val="es-ES_tradnl"/>
          </w:rPr>
          <w:t>http://www.656events.com</w:t>
        </w:r>
      </w:hyperlink>
      <w:r w:rsidR="00BC78BD" w:rsidRPr="0059308B">
        <w:rPr>
          <w:rFonts w:ascii="Avenir Book" w:hAnsi="Avenir Book" w:cs="Helvetica Neue"/>
          <w:b/>
          <w:bCs/>
          <w:sz w:val="22"/>
          <w:lang w:val="es-ES_tradnl"/>
        </w:rPr>
        <w:t>!</w:t>
      </w:r>
    </w:p>
    <w:sectPr w:rsidR="00BC78BD" w:rsidRPr="0059308B" w:rsidSect="00BC78BD">
      <w:pgSz w:w="11900" w:h="16840"/>
      <w:pgMar w:top="1135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D"/>
    <w:rsid w:val="0038356C"/>
    <w:rsid w:val="0059308B"/>
    <w:rsid w:val="005D3BBA"/>
    <w:rsid w:val="008D02E3"/>
    <w:rsid w:val="00BC78BD"/>
    <w:rsid w:val="00CF00E6"/>
    <w:rsid w:val="00D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7B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8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7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8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arketing@salon-cprint.es" TargetMode="External"/><Relationship Id="rId21" Type="http://schemas.openxmlformats.org/officeDocument/2006/relationships/hyperlink" Target="http://www.656events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dobe.com/es/" TargetMode="External"/><Relationship Id="rId11" Type="http://schemas.openxmlformats.org/officeDocument/2006/relationships/hyperlink" Target="https://es.fotolia.com/" TargetMode="External"/><Relationship Id="rId12" Type="http://schemas.openxmlformats.org/officeDocument/2006/relationships/hyperlink" Target="http://www.itgt.es/" TargetMode="External"/><Relationship Id="rId13" Type="http://schemas.openxmlformats.org/officeDocument/2006/relationships/hyperlink" Target="http://www.wacom.com/es-es" TargetMode="External"/><Relationship Id="rId14" Type="http://schemas.openxmlformats.org/officeDocument/2006/relationships/hyperlink" Target="http://salon-cprint.es/el-taller-plug-and-play/" TargetMode="External"/><Relationship Id="rId15" Type="http://schemas.openxmlformats.org/officeDocument/2006/relationships/hyperlink" Target="http://www.gateway3d.de/es/" TargetMode="External"/><Relationship Id="rId16" Type="http://schemas.openxmlformats.org/officeDocument/2006/relationships/hyperlink" Target="http://salon-cprint.es/espacio-ctco/" TargetMode="External"/><Relationship Id="rId17" Type="http://schemas.openxmlformats.org/officeDocument/2006/relationships/hyperlink" Target="http://www.europeansourcing.com/?lang=es" TargetMode="External"/><Relationship Id="rId18" Type="http://schemas.openxmlformats.org/officeDocument/2006/relationships/hyperlink" Target="mailto:marketing@salon-cprint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salon-cprint.es/workshops-y-conferencias/" TargetMode="External"/><Relationship Id="rId9" Type="http://schemas.openxmlformats.org/officeDocument/2006/relationships/hyperlink" Target="http://salon-cprint.es/el-image-lab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Beatriz Arroyo</cp:lastModifiedBy>
  <cp:revision>4</cp:revision>
  <dcterms:created xsi:type="dcterms:W3CDTF">2015-09-17T07:02:00Z</dcterms:created>
  <dcterms:modified xsi:type="dcterms:W3CDTF">2015-09-17T07:11:00Z</dcterms:modified>
</cp:coreProperties>
</file>